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67A4A" w14:textId="22BFA2F5" w:rsidR="0070002D" w:rsidRDefault="00253D30" w:rsidP="007C3FB2">
      <w:pPr>
        <w:jc w:val="center"/>
        <w:rPr>
          <w:sz w:val="36"/>
          <w:szCs w:val="36"/>
        </w:rPr>
      </w:pPr>
      <w:r w:rsidRPr="007C3FB2">
        <w:rPr>
          <w:b/>
          <w:sz w:val="36"/>
          <w:szCs w:val="36"/>
        </w:rPr>
        <w:t>MINES VICTIMS AND CLEARANCE LIMITED AGM</w:t>
      </w:r>
      <w:r>
        <w:rPr>
          <w:sz w:val="36"/>
          <w:szCs w:val="36"/>
        </w:rPr>
        <w:t xml:space="preserve"> </w:t>
      </w:r>
      <w:r w:rsidRPr="007C3FB2">
        <w:rPr>
          <w:b/>
          <w:sz w:val="36"/>
          <w:szCs w:val="36"/>
        </w:rPr>
        <w:t>20</w:t>
      </w:r>
      <w:r w:rsidR="00A75A5E">
        <w:rPr>
          <w:b/>
          <w:sz w:val="36"/>
          <w:szCs w:val="36"/>
        </w:rPr>
        <w:t>25</w:t>
      </w:r>
    </w:p>
    <w:p w14:paraId="6CFE3AA1" w14:textId="77777777" w:rsidR="00253D30" w:rsidRDefault="00253D30">
      <w:pPr>
        <w:rPr>
          <w:sz w:val="36"/>
          <w:szCs w:val="36"/>
        </w:rPr>
      </w:pPr>
    </w:p>
    <w:p w14:paraId="701C12D8" w14:textId="77777777" w:rsidR="00253D30" w:rsidRPr="007C3FB2" w:rsidRDefault="00253D30" w:rsidP="007C3FB2">
      <w:pPr>
        <w:jc w:val="center"/>
        <w:rPr>
          <w:b/>
        </w:rPr>
      </w:pPr>
      <w:r w:rsidRPr="007C3FB2">
        <w:rPr>
          <w:b/>
          <w:sz w:val="36"/>
          <w:szCs w:val="36"/>
        </w:rPr>
        <w:t>APPOINTMENT OF PROXY</w:t>
      </w:r>
    </w:p>
    <w:p w14:paraId="000BD917" w14:textId="77777777" w:rsidR="00253D30" w:rsidRDefault="00253D30"/>
    <w:p w14:paraId="6193FB21" w14:textId="77777777" w:rsidR="00253D30" w:rsidRDefault="00253D30"/>
    <w:p w14:paraId="05160E8A" w14:textId="70C25312" w:rsidR="00253D30" w:rsidRDefault="00253D30">
      <w:r>
        <w:t xml:space="preserve">I, (name)                   </w:t>
      </w:r>
      <w:r w:rsidR="00A75A5E">
        <w:t xml:space="preserve">                        </w:t>
      </w:r>
      <w:r>
        <w:t xml:space="preserve">                                 of (address)</w:t>
      </w:r>
    </w:p>
    <w:p w14:paraId="3A387450" w14:textId="77777777" w:rsidR="00253D30" w:rsidRDefault="00253D30"/>
    <w:p w14:paraId="22D2F309" w14:textId="77777777" w:rsidR="00253D30" w:rsidRDefault="00253D30"/>
    <w:p w14:paraId="11C26F2C" w14:textId="77777777" w:rsidR="00253D30" w:rsidRDefault="00253D30">
      <w:r>
        <w:t>being a financial member of Mines Victims and Clearance Limited (MiVAC) hereby appoint (name)</w:t>
      </w:r>
    </w:p>
    <w:p w14:paraId="6B2FA8B9" w14:textId="77777777" w:rsidR="00253D30" w:rsidRDefault="00253D30">
      <w:r>
        <w:t>address</w:t>
      </w:r>
    </w:p>
    <w:p w14:paraId="1E68B4D3" w14:textId="6DBEEEF3" w:rsidR="00253D30" w:rsidRDefault="00253D30">
      <w:r>
        <w:t xml:space="preserve">as my PROXY to vote on all matters to be decided at the </w:t>
      </w:r>
      <w:r w:rsidR="00A75A5E">
        <w:t xml:space="preserve">2025 </w:t>
      </w:r>
      <w:r>
        <w:t xml:space="preserve">Annual General Meeting of MiVAC to be held on </w:t>
      </w:r>
      <w:r w:rsidR="00A75A5E">
        <w:t>Satur</w:t>
      </w:r>
      <w:r>
        <w:t xml:space="preserve">day, </w:t>
      </w:r>
      <w:r w:rsidR="00A75A5E">
        <w:t>25 October 2025</w:t>
      </w:r>
      <w:r>
        <w:t xml:space="preserve"> at </w:t>
      </w:r>
      <w:r w:rsidR="00A75A5E">
        <w:t>2:00pm</w:t>
      </w:r>
      <w:r>
        <w:t xml:space="preserve"> </w:t>
      </w:r>
      <w:r w:rsidR="006B36E5">
        <w:t xml:space="preserve">(Qld / AEDT) </w:t>
      </w:r>
      <w:r>
        <w:t xml:space="preserve">at </w:t>
      </w:r>
      <w:r w:rsidR="00A75A5E">
        <w:t>7 Hipwood Street, Norman Park,</w:t>
      </w:r>
      <w:r>
        <w:t xml:space="preserve"> Qld., or any adjournment of that meeting.</w:t>
      </w:r>
    </w:p>
    <w:p w14:paraId="31EDC09F" w14:textId="77777777" w:rsidR="00253D30" w:rsidRDefault="00253D30"/>
    <w:p w14:paraId="09034F8F" w14:textId="77777777" w:rsidR="00253D30" w:rsidRDefault="00253D30"/>
    <w:p w14:paraId="5F0FD27A" w14:textId="77777777" w:rsidR="00253D30" w:rsidRDefault="00253D30">
      <w:r>
        <w:t>My proxy has total discretion to vote on my behalf on all matters as he/she sees fit or as I have directed in writing.</w:t>
      </w:r>
    </w:p>
    <w:p w14:paraId="7D0A6EA1" w14:textId="77777777" w:rsidR="00253D30" w:rsidRDefault="00253D30"/>
    <w:p w14:paraId="14430E4D" w14:textId="77777777" w:rsidR="00253D30" w:rsidRDefault="00253D30"/>
    <w:p w14:paraId="6B886488" w14:textId="1D36B10E" w:rsidR="00253D30" w:rsidRDefault="00253D30">
      <w:r>
        <w:t>Signed (signature of member appointing proxy</w:t>
      </w:r>
      <w:r w:rsidR="00CC7ECC">
        <w:t>)</w:t>
      </w:r>
    </w:p>
    <w:p w14:paraId="6A8596F6" w14:textId="77777777" w:rsidR="00253D30" w:rsidRDefault="00253D30">
      <w:r>
        <w:t>Date          /    /</w:t>
      </w:r>
    </w:p>
    <w:p w14:paraId="21FD4864" w14:textId="77777777" w:rsidR="00253D30" w:rsidRDefault="00253D30"/>
    <w:p w14:paraId="0CCEE2D2" w14:textId="77777777" w:rsidR="00253D30" w:rsidRDefault="00253D30"/>
    <w:p w14:paraId="74AFE18A" w14:textId="15099A04" w:rsidR="00253D30" w:rsidRPr="00253D30" w:rsidRDefault="00253D30" w:rsidP="00A75A5E">
      <w:r>
        <w:t>Each member who wishes to appoint a proxy must give notice</w:t>
      </w:r>
      <w:r w:rsidR="007C3FB2">
        <w:t xml:space="preserve"> </w:t>
      </w:r>
      <w:r>
        <w:t>of this appointment by sending this</w:t>
      </w:r>
      <w:r w:rsidR="007C3FB2">
        <w:t xml:space="preserve"> form </w:t>
      </w:r>
      <w:r w:rsidR="00A75A5E">
        <w:t xml:space="preserve">Lyn Clark, 275 Elphinstone Street, North Rockhampton  Qld  4701 or email to </w:t>
      </w:r>
      <w:r w:rsidR="00A75A5E">
        <w:rPr>
          <w:rStyle w:val="Hyperlink"/>
        </w:rPr>
        <w:t>Secretary@mivac.org.au</w:t>
      </w:r>
      <w:r w:rsidR="00A75A5E">
        <w:t xml:space="preserve"> so that it is received no later than October 18, 2025.</w:t>
      </w:r>
    </w:p>
    <w:sectPr w:rsidR="00253D30" w:rsidRPr="00253D30" w:rsidSect="00C34430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3D30"/>
    <w:rsid w:val="00243BCA"/>
    <w:rsid w:val="00253D30"/>
    <w:rsid w:val="002A03A5"/>
    <w:rsid w:val="00516DE1"/>
    <w:rsid w:val="006B36E5"/>
    <w:rsid w:val="0070002D"/>
    <w:rsid w:val="007C3FB2"/>
    <w:rsid w:val="00A75A5E"/>
    <w:rsid w:val="00C34430"/>
    <w:rsid w:val="00CC7ECC"/>
    <w:rsid w:val="00D9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220B32"/>
  <w14:defaultImageDpi w14:val="300"/>
  <w15:docId w15:val="{DE047E0E-6987-45D5-B6E7-274BFC1FA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C3F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RSL Carpricornia &amp; Rockhampton Region Sub Branch</dc:creator>
  <cp:keywords/>
  <dc:description/>
  <cp:lastModifiedBy>Lee Uebergang</cp:lastModifiedBy>
  <cp:revision>3</cp:revision>
  <dcterms:created xsi:type="dcterms:W3CDTF">2025-09-11T21:08:00Z</dcterms:created>
  <dcterms:modified xsi:type="dcterms:W3CDTF">2025-09-16T16:01:00Z</dcterms:modified>
</cp:coreProperties>
</file>